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FC" w:rsidRDefault="007360D1" w:rsidP="004B588A">
      <w:pPr>
        <w:spacing w:after="0" w:line="240" w:lineRule="auto"/>
        <w:rPr>
          <w:lang w:val="sl-SI"/>
        </w:rPr>
      </w:pPr>
      <w:r>
        <w:rPr>
          <w:lang w:val="sl-SI"/>
        </w:rPr>
        <w:t xml:space="preserve">Planned </w:t>
      </w:r>
      <w:r w:rsidR="003C299E">
        <w:rPr>
          <w:lang w:val="sl-SI"/>
        </w:rPr>
        <w:t>Missions to Georgia</w:t>
      </w:r>
      <w:r>
        <w:rPr>
          <w:lang w:val="sl-SI"/>
        </w:rPr>
        <w:t xml:space="preserve">, </w:t>
      </w:r>
      <w:r w:rsidR="00040890">
        <w:rPr>
          <w:lang w:val="sl-SI"/>
        </w:rPr>
        <w:t xml:space="preserve">Jan </w:t>
      </w:r>
      <w:r>
        <w:rPr>
          <w:lang w:val="sl-SI"/>
        </w:rPr>
        <w:t xml:space="preserve"> – </w:t>
      </w:r>
      <w:r w:rsidR="00040890">
        <w:rPr>
          <w:lang w:val="sl-SI"/>
        </w:rPr>
        <w:t>May</w:t>
      </w:r>
      <w:r>
        <w:rPr>
          <w:lang w:val="sl-SI"/>
        </w:rPr>
        <w:t xml:space="preserve"> </w:t>
      </w:r>
      <w:r w:rsidR="00040890">
        <w:rPr>
          <w:lang w:val="sl-SI"/>
        </w:rPr>
        <w:t>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278"/>
        <w:gridCol w:w="2682"/>
        <w:gridCol w:w="3870"/>
        <w:gridCol w:w="3978"/>
      </w:tblGrid>
      <w:tr w:rsidR="003C299E" w:rsidTr="00BF0F8D">
        <w:tc>
          <w:tcPr>
            <w:tcW w:w="1278" w:type="dxa"/>
          </w:tcPr>
          <w:p w:rsidR="003C299E" w:rsidRDefault="003C299E">
            <w:pPr>
              <w:rPr>
                <w:lang w:val="sl-SI"/>
              </w:rPr>
            </w:pPr>
            <w:r>
              <w:rPr>
                <w:lang w:val="sl-SI"/>
              </w:rPr>
              <w:t>Start</w:t>
            </w:r>
          </w:p>
        </w:tc>
        <w:tc>
          <w:tcPr>
            <w:tcW w:w="1278" w:type="dxa"/>
          </w:tcPr>
          <w:p w:rsidR="003C299E" w:rsidRDefault="003C299E">
            <w:pPr>
              <w:rPr>
                <w:lang w:val="sl-SI"/>
              </w:rPr>
            </w:pPr>
            <w:r>
              <w:rPr>
                <w:lang w:val="sl-SI"/>
              </w:rPr>
              <w:t>End</w:t>
            </w:r>
          </w:p>
        </w:tc>
        <w:tc>
          <w:tcPr>
            <w:tcW w:w="2682" w:type="dxa"/>
          </w:tcPr>
          <w:p w:rsidR="003C299E" w:rsidRDefault="003C299E">
            <w:pPr>
              <w:rPr>
                <w:lang w:val="sl-SI"/>
              </w:rPr>
            </w:pPr>
            <w:r>
              <w:rPr>
                <w:lang w:val="sl-SI"/>
              </w:rPr>
              <w:t>Topic</w:t>
            </w:r>
          </w:p>
        </w:tc>
        <w:tc>
          <w:tcPr>
            <w:tcW w:w="3870" w:type="dxa"/>
          </w:tcPr>
          <w:p w:rsidR="003C299E" w:rsidRDefault="00180001">
            <w:pPr>
              <w:rPr>
                <w:lang w:val="sl-SI"/>
              </w:rPr>
            </w:pPr>
            <w:r>
              <w:rPr>
                <w:lang w:val="sl-SI"/>
              </w:rPr>
              <w:t xml:space="preserve">WHO </w:t>
            </w:r>
            <w:r w:rsidR="003C299E">
              <w:rPr>
                <w:lang w:val="sl-SI"/>
              </w:rPr>
              <w:t>Mission members</w:t>
            </w:r>
          </w:p>
        </w:tc>
        <w:tc>
          <w:tcPr>
            <w:tcW w:w="3978" w:type="dxa"/>
          </w:tcPr>
          <w:p w:rsidR="003C299E" w:rsidRDefault="003C299E" w:rsidP="000C1D52">
            <w:pPr>
              <w:rPr>
                <w:lang w:val="sl-SI"/>
              </w:rPr>
            </w:pPr>
            <w:r>
              <w:rPr>
                <w:lang w:val="sl-SI"/>
              </w:rPr>
              <w:t xml:space="preserve">Comment </w:t>
            </w:r>
          </w:p>
        </w:tc>
      </w:tr>
      <w:tr w:rsidR="00692667" w:rsidTr="00BF0F8D">
        <w:tc>
          <w:tcPr>
            <w:tcW w:w="1278" w:type="dxa"/>
          </w:tcPr>
          <w:p w:rsidR="00692667" w:rsidRDefault="001C61D1">
            <w:pPr>
              <w:rPr>
                <w:lang w:val="sl-SI"/>
              </w:rPr>
            </w:pPr>
            <w:r>
              <w:rPr>
                <w:lang w:val="sl-SI"/>
              </w:rPr>
              <w:t>11 Feb</w:t>
            </w:r>
          </w:p>
        </w:tc>
        <w:tc>
          <w:tcPr>
            <w:tcW w:w="1278" w:type="dxa"/>
          </w:tcPr>
          <w:p w:rsidR="00692667" w:rsidRDefault="001C61D1">
            <w:pPr>
              <w:rPr>
                <w:lang w:val="sl-SI"/>
              </w:rPr>
            </w:pPr>
            <w:r>
              <w:rPr>
                <w:lang w:val="sl-SI"/>
              </w:rPr>
              <w:t>15 Feb</w:t>
            </w:r>
          </w:p>
        </w:tc>
        <w:tc>
          <w:tcPr>
            <w:tcW w:w="2682" w:type="dxa"/>
          </w:tcPr>
          <w:p w:rsidR="00692667" w:rsidRDefault="00692667" w:rsidP="00BF0F8D">
            <w:pPr>
              <w:rPr>
                <w:lang w:val="sl-SI"/>
              </w:rPr>
            </w:pPr>
            <w:r>
              <w:rPr>
                <w:lang w:val="sl-SI"/>
              </w:rPr>
              <w:t>Vaccine-preventable infections / rabies</w:t>
            </w:r>
          </w:p>
        </w:tc>
        <w:tc>
          <w:tcPr>
            <w:tcW w:w="3870" w:type="dxa"/>
          </w:tcPr>
          <w:p w:rsidR="00692667" w:rsidRDefault="001C61D1" w:rsidP="00251C2B">
            <w:pPr>
              <w:rPr>
                <w:lang w:val="sl-SI"/>
              </w:rPr>
            </w:pPr>
            <w:r>
              <w:rPr>
                <w:lang w:val="sl-SI"/>
              </w:rPr>
              <w:t>Dr Lea Knopf, HQ/consultant</w:t>
            </w:r>
          </w:p>
          <w:p w:rsidR="001C61D1" w:rsidRDefault="001C61D1" w:rsidP="00251C2B">
            <w:pPr>
              <w:rPr>
                <w:lang w:val="sl-SI"/>
              </w:rPr>
            </w:pPr>
            <w:r>
              <w:rPr>
                <w:lang w:val="sl-SI"/>
              </w:rPr>
              <w:t>Elkhan Gasimov, WHO/Europe</w:t>
            </w:r>
          </w:p>
        </w:tc>
        <w:tc>
          <w:tcPr>
            <w:tcW w:w="3978" w:type="dxa"/>
          </w:tcPr>
          <w:p w:rsidR="00692667" w:rsidRDefault="00692667" w:rsidP="001C61D1">
            <w:pPr>
              <w:rPr>
                <w:lang w:val="sl-SI"/>
              </w:rPr>
            </w:pPr>
            <w:r>
              <w:rPr>
                <w:lang w:val="sl-SI"/>
              </w:rPr>
              <w:t xml:space="preserve">highly specific </w:t>
            </w:r>
            <w:r w:rsidR="001C61D1">
              <w:rPr>
                <w:lang w:val="sl-SI"/>
              </w:rPr>
              <w:t>technical mission to work closely with the experts of the NCDC</w:t>
            </w:r>
          </w:p>
        </w:tc>
      </w:tr>
      <w:tr w:rsidR="003C299E" w:rsidTr="00BF0F8D">
        <w:tc>
          <w:tcPr>
            <w:tcW w:w="1278" w:type="dxa"/>
          </w:tcPr>
          <w:p w:rsidR="003C299E" w:rsidRDefault="00BF0F8D">
            <w:pPr>
              <w:rPr>
                <w:lang w:val="sl-SI"/>
              </w:rPr>
            </w:pPr>
            <w:r>
              <w:rPr>
                <w:lang w:val="sl-SI"/>
              </w:rPr>
              <w:t>19 Feb</w:t>
            </w:r>
          </w:p>
        </w:tc>
        <w:tc>
          <w:tcPr>
            <w:tcW w:w="1278" w:type="dxa"/>
          </w:tcPr>
          <w:p w:rsidR="003C299E" w:rsidRDefault="00BF0F8D">
            <w:pPr>
              <w:rPr>
                <w:lang w:val="sl-SI"/>
              </w:rPr>
            </w:pPr>
            <w:r>
              <w:rPr>
                <w:lang w:val="sl-SI"/>
              </w:rPr>
              <w:t>23 Feb</w:t>
            </w:r>
          </w:p>
        </w:tc>
        <w:tc>
          <w:tcPr>
            <w:tcW w:w="2682" w:type="dxa"/>
          </w:tcPr>
          <w:p w:rsidR="00251C2B" w:rsidRPr="00BF0F8D" w:rsidRDefault="00BF0F8D" w:rsidP="00BF0F8D">
            <w:pPr>
              <w:rPr>
                <w:lang w:val="sl-SI"/>
              </w:rPr>
            </w:pPr>
            <w:r>
              <w:rPr>
                <w:lang w:val="sl-SI"/>
              </w:rPr>
              <w:t>UHC – capacity building</w:t>
            </w:r>
          </w:p>
        </w:tc>
        <w:tc>
          <w:tcPr>
            <w:tcW w:w="3870" w:type="dxa"/>
          </w:tcPr>
          <w:p w:rsidR="00251C2B" w:rsidRDefault="00BF0F8D" w:rsidP="00251C2B">
            <w:pPr>
              <w:rPr>
                <w:lang w:val="sl-SI"/>
              </w:rPr>
            </w:pPr>
            <w:r>
              <w:rPr>
                <w:lang w:val="sl-SI"/>
              </w:rPr>
              <w:t>Triin Habicht</w:t>
            </w:r>
          </w:p>
          <w:p w:rsidR="00BF0F8D" w:rsidRPr="00251C2B" w:rsidRDefault="00BF0F8D" w:rsidP="00251C2B">
            <w:pPr>
              <w:rPr>
                <w:lang w:val="sl-SI"/>
              </w:rPr>
            </w:pPr>
            <w:r w:rsidRPr="00C56492">
              <w:rPr>
                <w:lang w:val="sl-SI"/>
              </w:rPr>
              <w:t>Andres Rannamae</w:t>
            </w:r>
          </w:p>
        </w:tc>
        <w:tc>
          <w:tcPr>
            <w:tcW w:w="3978" w:type="dxa"/>
          </w:tcPr>
          <w:p w:rsidR="00B557EA" w:rsidRDefault="00BF0F8D" w:rsidP="00B557EA">
            <w:pPr>
              <w:rPr>
                <w:lang w:val="sl-SI"/>
              </w:rPr>
            </w:pPr>
            <w:r>
              <w:rPr>
                <w:lang w:val="sl-SI"/>
              </w:rPr>
              <w:t>Provisional dates; Scope and purpose to be delevoped by Triin H.</w:t>
            </w:r>
          </w:p>
        </w:tc>
      </w:tr>
      <w:tr w:rsidR="00BF0F8D" w:rsidTr="00BF0F8D">
        <w:tc>
          <w:tcPr>
            <w:tcW w:w="1278" w:type="dxa"/>
          </w:tcPr>
          <w:p w:rsidR="00BF0F8D" w:rsidRDefault="00BF0F8D" w:rsidP="009131DD">
            <w:pPr>
              <w:rPr>
                <w:lang w:val="sl-SI"/>
              </w:rPr>
            </w:pPr>
            <w:r>
              <w:rPr>
                <w:lang w:val="sl-SI"/>
              </w:rPr>
              <w:t>26 Feb</w:t>
            </w:r>
          </w:p>
        </w:tc>
        <w:tc>
          <w:tcPr>
            <w:tcW w:w="1278" w:type="dxa"/>
          </w:tcPr>
          <w:p w:rsidR="00BF0F8D" w:rsidRPr="002B5464" w:rsidRDefault="002B5464" w:rsidP="009131DD">
            <w:pPr>
              <w:rPr>
                <w:b/>
                <w:lang w:val="sl-SI"/>
              </w:rPr>
            </w:pPr>
            <w:r>
              <w:rPr>
                <w:lang w:val="sl-SI"/>
              </w:rPr>
              <w:t>28 Feb</w:t>
            </w:r>
          </w:p>
        </w:tc>
        <w:tc>
          <w:tcPr>
            <w:tcW w:w="2682" w:type="dxa"/>
          </w:tcPr>
          <w:p w:rsidR="00BF0F8D" w:rsidRPr="00BF0F8D" w:rsidRDefault="00BF0F8D" w:rsidP="009131DD">
            <w:pPr>
              <w:rPr>
                <w:lang w:val="sl-SI"/>
              </w:rPr>
            </w:pPr>
            <w:r>
              <w:rPr>
                <w:lang w:val="sl-SI"/>
              </w:rPr>
              <w:t>DRG</w:t>
            </w:r>
          </w:p>
        </w:tc>
        <w:tc>
          <w:tcPr>
            <w:tcW w:w="3870" w:type="dxa"/>
          </w:tcPr>
          <w:p w:rsidR="00BF0F8D" w:rsidRDefault="00BF0F8D" w:rsidP="009131DD">
            <w:pPr>
              <w:rPr>
                <w:lang w:val="sl-SI"/>
              </w:rPr>
            </w:pPr>
            <w:r>
              <w:rPr>
                <w:lang w:val="sl-SI"/>
              </w:rPr>
              <w:t>Triin Habicht</w:t>
            </w:r>
          </w:p>
          <w:p w:rsidR="00BF0F8D" w:rsidRPr="00251C2B" w:rsidRDefault="00BF0F8D" w:rsidP="009131DD">
            <w:pPr>
              <w:rPr>
                <w:lang w:val="sl-SI"/>
              </w:rPr>
            </w:pPr>
            <w:r>
              <w:rPr>
                <w:lang w:val="sl-SI"/>
              </w:rPr>
              <w:t>Kristiina Kahur</w:t>
            </w:r>
          </w:p>
        </w:tc>
        <w:tc>
          <w:tcPr>
            <w:tcW w:w="3978" w:type="dxa"/>
          </w:tcPr>
          <w:p w:rsidR="00BF0F8D" w:rsidRDefault="00BF0F8D" w:rsidP="009131DD">
            <w:pPr>
              <w:rPr>
                <w:lang w:val="sl-SI"/>
              </w:rPr>
            </w:pPr>
            <w:r>
              <w:rPr>
                <w:lang w:val="sl-SI"/>
              </w:rPr>
              <w:t>Provisional dates; Scope and purpose to be delevoped by Triin H.</w:t>
            </w:r>
          </w:p>
        </w:tc>
      </w:tr>
      <w:tr w:rsidR="003C299E" w:rsidRPr="00BF0F8D" w:rsidTr="00BF0F8D">
        <w:tc>
          <w:tcPr>
            <w:tcW w:w="1278" w:type="dxa"/>
          </w:tcPr>
          <w:p w:rsidR="003C299E" w:rsidRPr="00BF0F8D" w:rsidRDefault="00BF0F8D">
            <w:r>
              <w:t>27 Feb</w:t>
            </w:r>
          </w:p>
        </w:tc>
        <w:tc>
          <w:tcPr>
            <w:tcW w:w="1278" w:type="dxa"/>
          </w:tcPr>
          <w:p w:rsidR="003C299E" w:rsidRDefault="00BF0F8D">
            <w:pPr>
              <w:rPr>
                <w:lang w:val="sl-SI"/>
              </w:rPr>
            </w:pPr>
            <w:r>
              <w:rPr>
                <w:lang w:val="sl-SI"/>
              </w:rPr>
              <w:t>28 Feb</w:t>
            </w:r>
          </w:p>
        </w:tc>
        <w:tc>
          <w:tcPr>
            <w:tcW w:w="2682" w:type="dxa"/>
          </w:tcPr>
          <w:p w:rsidR="00487A0F" w:rsidRDefault="00BF0F8D">
            <w:pPr>
              <w:rPr>
                <w:lang w:val="sl-SI"/>
              </w:rPr>
            </w:pPr>
            <w:r>
              <w:rPr>
                <w:lang w:val="sl-SI"/>
              </w:rPr>
              <w:t>Tobacco control, FCTC</w:t>
            </w:r>
          </w:p>
        </w:tc>
        <w:tc>
          <w:tcPr>
            <w:tcW w:w="3870" w:type="dxa"/>
          </w:tcPr>
          <w:p w:rsidR="003C299E" w:rsidRDefault="00BF0F8D">
            <w:pPr>
              <w:rPr>
                <w:lang w:val="sl-SI"/>
              </w:rPr>
            </w:pPr>
            <w:r>
              <w:rPr>
                <w:lang w:val="sl-SI"/>
              </w:rPr>
              <w:t>Vera da Costa e Silva; Head of the FCTC Secretariat</w:t>
            </w:r>
          </w:p>
          <w:p w:rsidR="00BF0F8D" w:rsidRDefault="00BF0F8D">
            <w:pPr>
              <w:rPr>
                <w:lang w:val="sl-SI"/>
              </w:rPr>
            </w:pPr>
            <w:r>
              <w:rPr>
                <w:lang w:val="sl-SI"/>
              </w:rPr>
              <w:t>Andrew Black, FCTC</w:t>
            </w:r>
          </w:p>
        </w:tc>
        <w:tc>
          <w:tcPr>
            <w:tcW w:w="3978" w:type="dxa"/>
          </w:tcPr>
          <w:p w:rsidR="00F74264" w:rsidRDefault="00BF0F8D" w:rsidP="00BF0F8D">
            <w:pPr>
              <w:rPr>
                <w:lang w:val="sl-SI"/>
              </w:rPr>
            </w:pPr>
            <w:r>
              <w:rPr>
                <w:lang w:val="sl-SI"/>
              </w:rPr>
              <w:t>Meeting with the key national representatives (Minister, Akaki Zoidze, Amiran Gamkrelidze, UK embassy et</w:t>
            </w:r>
            <w:bookmarkStart w:id="0" w:name="_GoBack"/>
            <w:bookmarkEnd w:id="0"/>
            <w:r>
              <w:rPr>
                <w:lang w:val="sl-SI"/>
              </w:rPr>
              <w:t xml:space="preserve">c) to provide additional political support and committ technical support during the crucial phase of implementation of the law; details to be agreed; </w:t>
            </w:r>
          </w:p>
          <w:p w:rsidR="003C299E" w:rsidRDefault="00BF0F8D" w:rsidP="00BF0F8D">
            <w:pPr>
              <w:rPr>
                <w:lang w:val="sl-SI"/>
              </w:rPr>
            </w:pPr>
            <w:r>
              <w:rPr>
                <w:lang w:val="sl-SI"/>
              </w:rPr>
              <w:t>first proposal to be drafted by Kakha Gvinianidze</w:t>
            </w:r>
          </w:p>
        </w:tc>
      </w:tr>
      <w:tr w:rsidR="00251C2B" w:rsidRPr="00BF0F8D" w:rsidTr="00BF0F8D">
        <w:trPr>
          <w:trHeight w:val="593"/>
        </w:trPr>
        <w:tc>
          <w:tcPr>
            <w:tcW w:w="1278" w:type="dxa"/>
          </w:tcPr>
          <w:p w:rsidR="00251C2B" w:rsidRPr="00BF0F8D" w:rsidRDefault="00BF0F8D" w:rsidP="00982162">
            <w:r>
              <w:t>30 Apr</w:t>
            </w:r>
          </w:p>
        </w:tc>
        <w:tc>
          <w:tcPr>
            <w:tcW w:w="1278" w:type="dxa"/>
          </w:tcPr>
          <w:p w:rsidR="00251C2B" w:rsidRDefault="00BF0F8D" w:rsidP="00982162">
            <w:pPr>
              <w:rPr>
                <w:lang w:val="sl-SI"/>
              </w:rPr>
            </w:pPr>
            <w:r>
              <w:rPr>
                <w:lang w:val="sl-SI"/>
              </w:rPr>
              <w:t>1 May</w:t>
            </w:r>
          </w:p>
        </w:tc>
        <w:tc>
          <w:tcPr>
            <w:tcW w:w="2682" w:type="dxa"/>
          </w:tcPr>
          <w:p w:rsidR="00251C2B" w:rsidRDefault="00BF0F8D" w:rsidP="00982162">
            <w:pPr>
              <w:rPr>
                <w:lang w:val="sl-SI"/>
              </w:rPr>
            </w:pPr>
            <w:r>
              <w:rPr>
                <w:lang w:val="sl-SI"/>
              </w:rPr>
              <w:t>Tobacco control, FCTC</w:t>
            </w:r>
          </w:p>
        </w:tc>
        <w:tc>
          <w:tcPr>
            <w:tcW w:w="3870" w:type="dxa"/>
          </w:tcPr>
          <w:p w:rsidR="00251C2B" w:rsidRDefault="00BF0F8D" w:rsidP="00982162">
            <w:pPr>
              <w:rPr>
                <w:lang w:val="sl-SI"/>
              </w:rPr>
            </w:pPr>
            <w:r>
              <w:rPr>
                <w:lang w:val="sl-SI"/>
              </w:rPr>
              <w:t>Kristina Mauer Stender, WHO</w:t>
            </w:r>
          </w:p>
          <w:p w:rsidR="00BF0F8D" w:rsidRDefault="00BF0F8D" w:rsidP="00982162">
            <w:pPr>
              <w:rPr>
                <w:lang w:val="sl-SI"/>
              </w:rPr>
            </w:pPr>
            <w:r>
              <w:rPr>
                <w:lang w:val="sl-SI"/>
              </w:rPr>
              <w:t>Andrew Black, FCTC</w:t>
            </w:r>
          </w:p>
        </w:tc>
        <w:tc>
          <w:tcPr>
            <w:tcW w:w="3978" w:type="dxa"/>
          </w:tcPr>
          <w:p w:rsidR="00BF0F8D" w:rsidRDefault="00BF0F8D" w:rsidP="00982162">
            <w:pPr>
              <w:rPr>
                <w:lang w:val="sl-SI"/>
              </w:rPr>
            </w:pPr>
            <w:r>
              <w:rPr>
                <w:lang w:val="sl-SI"/>
              </w:rPr>
              <w:t xml:space="preserve">Joint PR conference of the national authorities: MoLHSA, MoI, Parliament, WHO, FCTC, to enhance PR campain for the enforcement of the law; </w:t>
            </w:r>
          </w:p>
          <w:p w:rsidR="00251C2B" w:rsidRPr="00B557EA" w:rsidRDefault="00BF0F8D" w:rsidP="00982162">
            <w:pPr>
              <w:rPr>
                <w:lang w:val="sl-SI"/>
              </w:rPr>
            </w:pPr>
            <w:r>
              <w:rPr>
                <w:lang w:val="sl-SI"/>
              </w:rPr>
              <w:t>to be agreed</w:t>
            </w:r>
          </w:p>
        </w:tc>
      </w:tr>
      <w:tr w:rsidR="00C56492" w:rsidRPr="00BF0F8D" w:rsidTr="00BF0F8D">
        <w:tc>
          <w:tcPr>
            <w:tcW w:w="1278" w:type="dxa"/>
          </w:tcPr>
          <w:p w:rsidR="00251C2B" w:rsidRPr="00C56492" w:rsidRDefault="00251C2B" w:rsidP="00134787">
            <w:pPr>
              <w:rPr>
                <w:lang w:val="sl-SI"/>
              </w:rPr>
            </w:pPr>
          </w:p>
        </w:tc>
        <w:tc>
          <w:tcPr>
            <w:tcW w:w="1278" w:type="dxa"/>
          </w:tcPr>
          <w:p w:rsidR="00251C2B" w:rsidRPr="00C56492" w:rsidRDefault="00251C2B" w:rsidP="00134787">
            <w:pPr>
              <w:rPr>
                <w:lang w:val="sl-SI"/>
              </w:rPr>
            </w:pPr>
          </w:p>
        </w:tc>
        <w:tc>
          <w:tcPr>
            <w:tcW w:w="2682" w:type="dxa"/>
          </w:tcPr>
          <w:p w:rsidR="00251C2B" w:rsidRPr="00BF0F8D" w:rsidRDefault="00251C2B" w:rsidP="00134787"/>
        </w:tc>
        <w:tc>
          <w:tcPr>
            <w:tcW w:w="3870" w:type="dxa"/>
          </w:tcPr>
          <w:p w:rsidR="00A553A8" w:rsidRPr="00BF0F8D" w:rsidRDefault="00A553A8" w:rsidP="00134787"/>
        </w:tc>
        <w:tc>
          <w:tcPr>
            <w:tcW w:w="3978" w:type="dxa"/>
          </w:tcPr>
          <w:p w:rsidR="00251C2B" w:rsidRPr="00C56492" w:rsidRDefault="00251C2B" w:rsidP="00134787">
            <w:pPr>
              <w:rPr>
                <w:lang w:val="sl-SI"/>
              </w:rPr>
            </w:pPr>
          </w:p>
        </w:tc>
      </w:tr>
      <w:tr w:rsidR="00B557EA" w:rsidRPr="00BF0F8D" w:rsidTr="00BF0F8D">
        <w:trPr>
          <w:trHeight w:val="602"/>
        </w:trPr>
        <w:tc>
          <w:tcPr>
            <w:tcW w:w="1278" w:type="dxa"/>
          </w:tcPr>
          <w:p w:rsidR="00B557EA" w:rsidRDefault="00B557EA" w:rsidP="00B557EA">
            <w:pPr>
              <w:rPr>
                <w:lang w:val="sl-SI"/>
              </w:rPr>
            </w:pPr>
          </w:p>
        </w:tc>
        <w:tc>
          <w:tcPr>
            <w:tcW w:w="1278" w:type="dxa"/>
          </w:tcPr>
          <w:p w:rsidR="00B557EA" w:rsidRDefault="00B557EA" w:rsidP="00B557EA">
            <w:pPr>
              <w:rPr>
                <w:lang w:val="sl-SI"/>
              </w:rPr>
            </w:pPr>
          </w:p>
        </w:tc>
        <w:tc>
          <w:tcPr>
            <w:tcW w:w="2682" w:type="dxa"/>
          </w:tcPr>
          <w:p w:rsidR="00B557EA" w:rsidRDefault="00B557EA" w:rsidP="000C1D52">
            <w:pPr>
              <w:rPr>
                <w:lang w:val="sl-SI"/>
              </w:rPr>
            </w:pPr>
          </w:p>
        </w:tc>
        <w:tc>
          <w:tcPr>
            <w:tcW w:w="3870" w:type="dxa"/>
          </w:tcPr>
          <w:p w:rsidR="00C56492" w:rsidRDefault="00C56492" w:rsidP="00B557EA">
            <w:pPr>
              <w:rPr>
                <w:lang w:val="sl-SI"/>
              </w:rPr>
            </w:pPr>
          </w:p>
        </w:tc>
        <w:tc>
          <w:tcPr>
            <w:tcW w:w="3978" w:type="dxa"/>
          </w:tcPr>
          <w:p w:rsidR="00B557EA" w:rsidRPr="00B557EA" w:rsidRDefault="00B557EA" w:rsidP="00B557EA">
            <w:pPr>
              <w:rPr>
                <w:lang w:val="sl-SI"/>
              </w:rPr>
            </w:pPr>
          </w:p>
        </w:tc>
      </w:tr>
      <w:tr w:rsidR="00160C06" w:rsidRPr="00BF0F8D" w:rsidTr="00BF0F8D">
        <w:tc>
          <w:tcPr>
            <w:tcW w:w="1278" w:type="dxa"/>
          </w:tcPr>
          <w:p w:rsidR="00160C06" w:rsidRPr="00160C06" w:rsidRDefault="00160C06" w:rsidP="00D255E8">
            <w:pPr>
              <w:rPr>
                <w:lang w:val="sl-SI"/>
              </w:rPr>
            </w:pPr>
          </w:p>
        </w:tc>
        <w:tc>
          <w:tcPr>
            <w:tcW w:w="1278" w:type="dxa"/>
          </w:tcPr>
          <w:p w:rsidR="00160C06" w:rsidRPr="00160C06" w:rsidRDefault="00160C06" w:rsidP="00D255E8">
            <w:pPr>
              <w:rPr>
                <w:lang w:val="sl-SI"/>
              </w:rPr>
            </w:pPr>
          </w:p>
        </w:tc>
        <w:tc>
          <w:tcPr>
            <w:tcW w:w="2682" w:type="dxa"/>
          </w:tcPr>
          <w:p w:rsidR="00160C06" w:rsidRPr="00BF0F8D" w:rsidRDefault="00160C06" w:rsidP="00D255E8"/>
        </w:tc>
        <w:tc>
          <w:tcPr>
            <w:tcW w:w="3870" w:type="dxa"/>
          </w:tcPr>
          <w:p w:rsidR="00251C2B" w:rsidRPr="00160C06" w:rsidRDefault="00251C2B" w:rsidP="00D255E8">
            <w:pPr>
              <w:rPr>
                <w:lang w:val="sl-SI"/>
              </w:rPr>
            </w:pPr>
          </w:p>
        </w:tc>
        <w:tc>
          <w:tcPr>
            <w:tcW w:w="3978" w:type="dxa"/>
          </w:tcPr>
          <w:p w:rsidR="00160C06" w:rsidRPr="00160C06" w:rsidRDefault="00160C06" w:rsidP="00D255E8">
            <w:pPr>
              <w:rPr>
                <w:lang w:val="sl-SI"/>
              </w:rPr>
            </w:pPr>
          </w:p>
        </w:tc>
      </w:tr>
      <w:tr w:rsidR="00160C06" w:rsidRPr="00BF0F8D" w:rsidTr="00BF0F8D">
        <w:tc>
          <w:tcPr>
            <w:tcW w:w="1278" w:type="dxa"/>
          </w:tcPr>
          <w:p w:rsidR="00160C06" w:rsidRPr="00160C06" w:rsidRDefault="00160C06">
            <w:pPr>
              <w:rPr>
                <w:lang w:val="sl-SI"/>
              </w:rPr>
            </w:pPr>
          </w:p>
        </w:tc>
        <w:tc>
          <w:tcPr>
            <w:tcW w:w="1278" w:type="dxa"/>
          </w:tcPr>
          <w:p w:rsidR="00160C06" w:rsidRPr="00160C06" w:rsidRDefault="00160C06">
            <w:pPr>
              <w:rPr>
                <w:lang w:val="sl-SI"/>
              </w:rPr>
            </w:pPr>
          </w:p>
        </w:tc>
        <w:tc>
          <w:tcPr>
            <w:tcW w:w="2682" w:type="dxa"/>
          </w:tcPr>
          <w:p w:rsidR="00160C06" w:rsidRPr="00BF0F8D" w:rsidRDefault="00160C06"/>
        </w:tc>
        <w:tc>
          <w:tcPr>
            <w:tcW w:w="3870" w:type="dxa"/>
          </w:tcPr>
          <w:p w:rsidR="00160C06" w:rsidRPr="00160C06" w:rsidRDefault="00160C06">
            <w:pPr>
              <w:rPr>
                <w:lang w:val="sl-SI"/>
              </w:rPr>
            </w:pPr>
          </w:p>
        </w:tc>
        <w:tc>
          <w:tcPr>
            <w:tcW w:w="3978" w:type="dxa"/>
          </w:tcPr>
          <w:p w:rsidR="00160C06" w:rsidRPr="00BF0F8D" w:rsidRDefault="00160C06" w:rsidP="00160C06"/>
        </w:tc>
      </w:tr>
      <w:tr w:rsidR="00251C2B" w:rsidRPr="00BF0F8D" w:rsidTr="00BF0F8D">
        <w:tc>
          <w:tcPr>
            <w:tcW w:w="1278" w:type="dxa"/>
          </w:tcPr>
          <w:p w:rsidR="00251C2B" w:rsidRDefault="00251C2B" w:rsidP="00E81EED">
            <w:pPr>
              <w:rPr>
                <w:lang w:val="sl-SI"/>
              </w:rPr>
            </w:pPr>
          </w:p>
        </w:tc>
        <w:tc>
          <w:tcPr>
            <w:tcW w:w="1278" w:type="dxa"/>
          </w:tcPr>
          <w:p w:rsidR="00251C2B" w:rsidRDefault="00251C2B" w:rsidP="00E81EED">
            <w:pPr>
              <w:rPr>
                <w:lang w:val="sl-SI"/>
              </w:rPr>
            </w:pPr>
          </w:p>
        </w:tc>
        <w:tc>
          <w:tcPr>
            <w:tcW w:w="2682" w:type="dxa"/>
          </w:tcPr>
          <w:p w:rsidR="00251C2B" w:rsidRDefault="00251C2B" w:rsidP="00E81EED">
            <w:pPr>
              <w:rPr>
                <w:lang w:val="sl-SI"/>
              </w:rPr>
            </w:pPr>
          </w:p>
        </w:tc>
        <w:tc>
          <w:tcPr>
            <w:tcW w:w="3870" w:type="dxa"/>
          </w:tcPr>
          <w:p w:rsidR="00251C2B" w:rsidRDefault="00251C2B" w:rsidP="00E81EED">
            <w:pPr>
              <w:rPr>
                <w:lang w:val="sl-SI"/>
              </w:rPr>
            </w:pPr>
          </w:p>
        </w:tc>
        <w:tc>
          <w:tcPr>
            <w:tcW w:w="3978" w:type="dxa"/>
          </w:tcPr>
          <w:p w:rsidR="00251C2B" w:rsidRDefault="00251C2B" w:rsidP="00E81EED">
            <w:pPr>
              <w:rPr>
                <w:lang w:val="sl-SI"/>
              </w:rPr>
            </w:pPr>
          </w:p>
        </w:tc>
      </w:tr>
      <w:tr w:rsidR="003C299E" w:rsidRPr="00BF0F8D" w:rsidTr="00BF0F8D">
        <w:tc>
          <w:tcPr>
            <w:tcW w:w="1278" w:type="dxa"/>
          </w:tcPr>
          <w:p w:rsidR="003C299E" w:rsidRDefault="003C299E">
            <w:pPr>
              <w:rPr>
                <w:lang w:val="sl-SI"/>
              </w:rPr>
            </w:pPr>
          </w:p>
        </w:tc>
        <w:tc>
          <w:tcPr>
            <w:tcW w:w="1278" w:type="dxa"/>
          </w:tcPr>
          <w:p w:rsidR="003C299E" w:rsidRDefault="003C299E" w:rsidP="004F4F5D">
            <w:pPr>
              <w:rPr>
                <w:lang w:val="sl-SI"/>
              </w:rPr>
            </w:pPr>
          </w:p>
        </w:tc>
        <w:tc>
          <w:tcPr>
            <w:tcW w:w="2682" w:type="dxa"/>
          </w:tcPr>
          <w:p w:rsidR="00B557EA" w:rsidRDefault="00B557EA" w:rsidP="00B557EA">
            <w:pPr>
              <w:rPr>
                <w:lang w:val="sl-SI"/>
              </w:rPr>
            </w:pPr>
          </w:p>
        </w:tc>
        <w:tc>
          <w:tcPr>
            <w:tcW w:w="3870" w:type="dxa"/>
          </w:tcPr>
          <w:p w:rsidR="00B557EA" w:rsidRDefault="00B557EA">
            <w:pPr>
              <w:rPr>
                <w:lang w:val="sl-SI"/>
              </w:rPr>
            </w:pPr>
          </w:p>
        </w:tc>
        <w:tc>
          <w:tcPr>
            <w:tcW w:w="3978" w:type="dxa"/>
          </w:tcPr>
          <w:p w:rsidR="00B557EA" w:rsidRDefault="00B557EA" w:rsidP="00251C2B">
            <w:pPr>
              <w:rPr>
                <w:lang w:val="sl-SI"/>
              </w:rPr>
            </w:pPr>
          </w:p>
        </w:tc>
      </w:tr>
      <w:tr w:rsidR="00251C2B" w:rsidRPr="00BF0F8D" w:rsidTr="00BF0F8D">
        <w:tc>
          <w:tcPr>
            <w:tcW w:w="1278" w:type="dxa"/>
          </w:tcPr>
          <w:p w:rsidR="00251C2B" w:rsidRDefault="00251C2B" w:rsidP="00B20AED">
            <w:pPr>
              <w:rPr>
                <w:lang w:val="sl-SI"/>
              </w:rPr>
            </w:pPr>
          </w:p>
        </w:tc>
        <w:tc>
          <w:tcPr>
            <w:tcW w:w="1278" w:type="dxa"/>
          </w:tcPr>
          <w:p w:rsidR="00251C2B" w:rsidRDefault="00251C2B" w:rsidP="00B20AED">
            <w:pPr>
              <w:rPr>
                <w:lang w:val="sl-SI"/>
              </w:rPr>
            </w:pPr>
          </w:p>
        </w:tc>
        <w:tc>
          <w:tcPr>
            <w:tcW w:w="2682" w:type="dxa"/>
          </w:tcPr>
          <w:p w:rsidR="00251C2B" w:rsidRDefault="00251C2B" w:rsidP="00B20AED">
            <w:pPr>
              <w:rPr>
                <w:lang w:val="sl-SI"/>
              </w:rPr>
            </w:pPr>
          </w:p>
        </w:tc>
        <w:tc>
          <w:tcPr>
            <w:tcW w:w="3870" w:type="dxa"/>
          </w:tcPr>
          <w:p w:rsidR="00251C2B" w:rsidRDefault="00251C2B" w:rsidP="00141193">
            <w:pPr>
              <w:rPr>
                <w:lang w:val="sl-SI"/>
              </w:rPr>
            </w:pPr>
          </w:p>
        </w:tc>
        <w:tc>
          <w:tcPr>
            <w:tcW w:w="3978" w:type="dxa"/>
          </w:tcPr>
          <w:p w:rsidR="00251C2B" w:rsidRDefault="00251C2B" w:rsidP="00B20AED">
            <w:pPr>
              <w:rPr>
                <w:lang w:val="sl-SI"/>
              </w:rPr>
            </w:pPr>
          </w:p>
        </w:tc>
      </w:tr>
      <w:tr w:rsidR="004F4F5D" w:rsidRPr="00BF0F8D" w:rsidTr="00BF0F8D">
        <w:tc>
          <w:tcPr>
            <w:tcW w:w="1278" w:type="dxa"/>
          </w:tcPr>
          <w:p w:rsidR="004F4F5D" w:rsidRDefault="004F4F5D" w:rsidP="004A420D">
            <w:pPr>
              <w:rPr>
                <w:lang w:val="sl-SI"/>
              </w:rPr>
            </w:pPr>
          </w:p>
        </w:tc>
        <w:tc>
          <w:tcPr>
            <w:tcW w:w="1278" w:type="dxa"/>
          </w:tcPr>
          <w:p w:rsidR="004F4F5D" w:rsidRDefault="004F4F5D" w:rsidP="004A420D">
            <w:pPr>
              <w:rPr>
                <w:lang w:val="sl-SI"/>
              </w:rPr>
            </w:pPr>
          </w:p>
        </w:tc>
        <w:tc>
          <w:tcPr>
            <w:tcW w:w="2682" w:type="dxa"/>
          </w:tcPr>
          <w:p w:rsidR="004F4F5D" w:rsidRDefault="004F4F5D" w:rsidP="00982162">
            <w:pPr>
              <w:rPr>
                <w:lang w:val="sl-SI"/>
              </w:rPr>
            </w:pPr>
          </w:p>
        </w:tc>
        <w:tc>
          <w:tcPr>
            <w:tcW w:w="3870" w:type="dxa"/>
          </w:tcPr>
          <w:p w:rsidR="004F4F5D" w:rsidRDefault="004F4F5D" w:rsidP="00982162">
            <w:pPr>
              <w:rPr>
                <w:lang w:val="sl-SI"/>
              </w:rPr>
            </w:pPr>
          </w:p>
        </w:tc>
        <w:tc>
          <w:tcPr>
            <w:tcW w:w="3978" w:type="dxa"/>
          </w:tcPr>
          <w:p w:rsidR="004F4F5D" w:rsidRPr="00B557EA" w:rsidRDefault="004F4F5D" w:rsidP="004F4F5D">
            <w:pPr>
              <w:rPr>
                <w:lang w:val="sl-SI"/>
              </w:rPr>
            </w:pPr>
          </w:p>
        </w:tc>
      </w:tr>
      <w:tr w:rsidR="007360D1" w:rsidRPr="00BF0F8D" w:rsidTr="00BF0F8D">
        <w:tc>
          <w:tcPr>
            <w:tcW w:w="1278" w:type="dxa"/>
          </w:tcPr>
          <w:p w:rsidR="007360D1" w:rsidRDefault="007360D1" w:rsidP="007360D1">
            <w:pPr>
              <w:rPr>
                <w:lang w:val="sl-SI"/>
              </w:rPr>
            </w:pPr>
          </w:p>
        </w:tc>
        <w:tc>
          <w:tcPr>
            <w:tcW w:w="1278" w:type="dxa"/>
          </w:tcPr>
          <w:p w:rsidR="007360D1" w:rsidRDefault="007360D1" w:rsidP="007360D1">
            <w:pPr>
              <w:rPr>
                <w:lang w:val="sl-SI"/>
              </w:rPr>
            </w:pPr>
          </w:p>
        </w:tc>
        <w:tc>
          <w:tcPr>
            <w:tcW w:w="2682" w:type="dxa"/>
          </w:tcPr>
          <w:p w:rsidR="00D52C10" w:rsidRDefault="00D52C10" w:rsidP="000C1D52">
            <w:pPr>
              <w:rPr>
                <w:lang w:val="sl-SI"/>
              </w:rPr>
            </w:pPr>
          </w:p>
        </w:tc>
        <w:tc>
          <w:tcPr>
            <w:tcW w:w="3870" w:type="dxa"/>
          </w:tcPr>
          <w:p w:rsidR="007360D1" w:rsidRDefault="007360D1" w:rsidP="000C1D52">
            <w:pPr>
              <w:rPr>
                <w:lang w:val="sl-SI"/>
              </w:rPr>
            </w:pPr>
          </w:p>
        </w:tc>
        <w:tc>
          <w:tcPr>
            <w:tcW w:w="3978" w:type="dxa"/>
          </w:tcPr>
          <w:p w:rsidR="007360D1" w:rsidRPr="00B557EA" w:rsidRDefault="007360D1" w:rsidP="00D52C10">
            <w:pPr>
              <w:rPr>
                <w:lang w:val="sl-SI"/>
              </w:rPr>
            </w:pPr>
          </w:p>
        </w:tc>
      </w:tr>
      <w:tr w:rsidR="003C299E" w:rsidRPr="00BF0F8D" w:rsidTr="00BF0F8D">
        <w:tc>
          <w:tcPr>
            <w:tcW w:w="1278" w:type="dxa"/>
          </w:tcPr>
          <w:p w:rsidR="003C299E" w:rsidRDefault="003C299E">
            <w:pPr>
              <w:rPr>
                <w:lang w:val="sl-SI"/>
              </w:rPr>
            </w:pPr>
          </w:p>
        </w:tc>
        <w:tc>
          <w:tcPr>
            <w:tcW w:w="1278" w:type="dxa"/>
          </w:tcPr>
          <w:p w:rsidR="003C299E" w:rsidRDefault="003C299E">
            <w:pPr>
              <w:rPr>
                <w:lang w:val="sl-SI"/>
              </w:rPr>
            </w:pPr>
          </w:p>
        </w:tc>
        <w:tc>
          <w:tcPr>
            <w:tcW w:w="2682" w:type="dxa"/>
          </w:tcPr>
          <w:p w:rsidR="003C299E" w:rsidRDefault="003C299E">
            <w:pPr>
              <w:rPr>
                <w:lang w:val="sl-SI"/>
              </w:rPr>
            </w:pPr>
          </w:p>
        </w:tc>
        <w:tc>
          <w:tcPr>
            <w:tcW w:w="3870" w:type="dxa"/>
          </w:tcPr>
          <w:p w:rsidR="003C299E" w:rsidRDefault="003C299E">
            <w:pPr>
              <w:rPr>
                <w:lang w:val="sl-SI"/>
              </w:rPr>
            </w:pPr>
          </w:p>
        </w:tc>
        <w:tc>
          <w:tcPr>
            <w:tcW w:w="3978" w:type="dxa"/>
          </w:tcPr>
          <w:p w:rsidR="003C299E" w:rsidRDefault="003C299E" w:rsidP="000C1D52">
            <w:pPr>
              <w:rPr>
                <w:lang w:val="sl-SI"/>
              </w:rPr>
            </w:pPr>
          </w:p>
        </w:tc>
      </w:tr>
    </w:tbl>
    <w:p w:rsidR="003C299E" w:rsidRPr="003C299E" w:rsidRDefault="003C299E">
      <w:pPr>
        <w:rPr>
          <w:lang w:val="sl-SI"/>
        </w:rPr>
      </w:pPr>
    </w:p>
    <w:sectPr w:rsidR="003C299E" w:rsidRPr="003C299E" w:rsidSect="003C299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A3BFC"/>
    <w:multiLevelType w:val="hybridMultilevel"/>
    <w:tmpl w:val="C17E9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F2FBD"/>
    <w:multiLevelType w:val="hybridMultilevel"/>
    <w:tmpl w:val="C4FC7D86"/>
    <w:lvl w:ilvl="0" w:tplc="5E682C46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9E"/>
    <w:rsid w:val="00040890"/>
    <w:rsid w:val="00141193"/>
    <w:rsid w:val="00160C06"/>
    <w:rsid w:val="00180001"/>
    <w:rsid w:val="001C2C74"/>
    <w:rsid w:val="001C61D1"/>
    <w:rsid w:val="00251C2B"/>
    <w:rsid w:val="002843E1"/>
    <w:rsid w:val="002B5464"/>
    <w:rsid w:val="002F63CF"/>
    <w:rsid w:val="00386078"/>
    <w:rsid w:val="003C299E"/>
    <w:rsid w:val="00487A0F"/>
    <w:rsid w:val="004B588A"/>
    <w:rsid w:val="004F4F5D"/>
    <w:rsid w:val="00692667"/>
    <w:rsid w:val="007360D1"/>
    <w:rsid w:val="008460D9"/>
    <w:rsid w:val="008E1444"/>
    <w:rsid w:val="008F77D1"/>
    <w:rsid w:val="0096355F"/>
    <w:rsid w:val="00975BFC"/>
    <w:rsid w:val="00A553A8"/>
    <w:rsid w:val="00B557EA"/>
    <w:rsid w:val="00B8518D"/>
    <w:rsid w:val="00B9764D"/>
    <w:rsid w:val="00BA7E0B"/>
    <w:rsid w:val="00BF0F8D"/>
    <w:rsid w:val="00C56492"/>
    <w:rsid w:val="00CE1451"/>
    <w:rsid w:val="00D52C10"/>
    <w:rsid w:val="00D75E88"/>
    <w:rsid w:val="00DB6EDF"/>
    <w:rsid w:val="00E91AE3"/>
    <w:rsid w:val="00F74264"/>
    <w:rsid w:val="00F8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IVANUSA, Marijan</dc:creator>
  <cp:lastModifiedBy>IVANUSA, Marijan</cp:lastModifiedBy>
  <cp:revision>7</cp:revision>
  <cp:lastPrinted>2017-10-25T08:27:00Z</cp:lastPrinted>
  <dcterms:created xsi:type="dcterms:W3CDTF">2018-01-12T06:42:00Z</dcterms:created>
  <dcterms:modified xsi:type="dcterms:W3CDTF">2018-01-26T16:41:00Z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-1356273868</vt:i4>
  </property>
  <property fmtid="{D5CDD505-2E9C-101B-9397-08002B2CF9AE}" pid="3" name="_NewReviewCycle">
    <vt:lpwstr/>
  </property>
  <property fmtid="{D5CDD505-2E9C-101B-9397-08002B2CF9AE}" pid="4" name="_EmailSubject">
    <vt:lpwstr>missions to Georgia</vt:lpwstr>
  </property>
  <property fmtid="{D5CDD505-2E9C-101B-9397-08002B2CF9AE}" pid="5" name="_AuthorEmail">
    <vt:lpwstr>ivanusam@who.int</vt:lpwstr>
  </property>
  <property fmtid="{D5CDD505-2E9C-101B-9397-08002B2CF9AE}" pid="6" name="_AuthorEmailDisplayName">
    <vt:lpwstr>IVANUSA, Marijan</vt:lpwstr>
  </property>
</Properties>
</file>